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F1" w:rsidRPr="00084153" w:rsidRDefault="004475C6" w:rsidP="005D78F1">
      <w:pPr>
        <w:pStyle w:val="Title2sl"/>
      </w:pPr>
      <w:bookmarkStart w:id="0" w:name="_GoBack"/>
      <w:bookmarkEnd w:id="0"/>
      <w:r>
        <w:t>Tinker</w:t>
      </w:r>
      <w:r w:rsidR="005D78F1" w:rsidRPr="00084153">
        <w:t xml:space="preserve"> v. </w:t>
      </w:r>
      <w:r>
        <w:t xml:space="preserve">Des Moines Independent </w:t>
      </w:r>
      <w:r>
        <w:br/>
        <w:t xml:space="preserve">Community School District </w:t>
      </w:r>
      <w:r w:rsidR="00837007" w:rsidRPr="000106EE">
        <w:t>(</w:t>
      </w:r>
      <w:r>
        <w:t>1969</w:t>
      </w:r>
      <w:r w:rsidR="00837007" w:rsidRPr="000106EE">
        <w:t>)</w:t>
      </w:r>
    </w:p>
    <w:p w:rsidR="005D78F1" w:rsidRPr="00ED7038" w:rsidRDefault="005D78F1" w:rsidP="005D78F1">
      <w:pPr>
        <w:pStyle w:val="Argueddecideddatessl"/>
      </w:pPr>
      <w:r>
        <w:t>Argued</w:t>
      </w:r>
      <w:r w:rsidRPr="00ED7038">
        <w:t xml:space="preserve">: </w:t>
      </w:r>
      <w:r w:rsidR="004475C6">
        <w:rPr>
          <w:b w:val="0"/>
        </w:rPr>
        <w:t>November</w:t>
      </w:r>
      <w:r w:rsidRPr="005D78F1">
        <w:rPr>
          <w:b w:val="0"/>
        </w:rPr>
        <w:t xml:space="preserve"> </w:t>
      </w:r>
      <w:r w:rsidR="004475C6">
        <w:rPr>
          <w:b w:val="0"/>
        </w:rPr>
        <w:t>1</w:t>
      </w:r>
      <w:r w:rsidRPr="005D78F1">
        <w:rPr>
          <w:b w:val="0"/>
        </w:rPr>
        <w:t xml:space="preserve">2, </w:t>
      </w:r>
      <w:r w:rsidR="004475C6">
        <w:rPr>
          <w:b w:val="0"/>
        </w:rPr>
        <w:t>1968</w:t>
      </w:r>
    </w:p>
    <w:p w:rsidR="005D78F1" w:rsidRPr="00ED7038" w:rsidRDefault="005D78F1" w:rsidP="005D78F1">
      <w:pPr>
        <w:pStyle w:val="Argueddecideddatessl"/>
      </w:pPr>
      <w:r>
        <w:t>Decided</w:t>
      </w:r>
      <w:r w:rsidRPr="00ED7038">
        <w:t xml:space="preserve">: </w:t>
      </w:r>
      <w:r w:rsidR="004475C6">
        <w:rPr>
          <w:b w:val="0"/>
        </w:rPr>
        <w:t>February 24, 1969</w:t>
      </w:r>
    </w:p>
    <w:p w:rsidR="004475C6" w:rsidRPr="00EE6A86" w:rsidRDefault="004475C6" w:rsidP="004475C6">
      <w:pPr>
        <w:pStyle w:val="Subhead2sl"/>
      </w:pPr>
      <w:r w:rsidRPr="00EE6A86">
        <w:t>Facts</w:t>
      </w:r>
    </w:p>
    <w:p w:rsidR="004475C6" w:rsidRPr="00EE6A86" w:rsidRDefault="004475C6"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rsidR="004475C6" w:rsidRPr="008B061A" w:rsidRDefault="004475C6" w:rsidP="004475C6">
      <w:pPr>
        <w:pStyle w:val="Basiccopysl"/>
      </w:pPr>
      <w:r w:rsidRPr="008B061A">
        <w:t xml:space="preserve">Mary Beth Tinker, an </w:t>
      </w:r>
      <w:r>
        <w:t>eighth-</w:t>
      </w:r>
      <w:r w:rsidRPr="008B061A">
        <w:t>grade</w:t>
      </w:r>
      <w:r>
        <w:t>r,</w:t>
      </w:r>
      <w:r w:rsidRPr="008B061A">
        <w:t xml:space="preserve"> and John Tinker</w:t>
      </w:r>
      <w:r>
        <w:t xml:space="preserve"> and Christopher Eckardt,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rsidR="00447C14">
        <w:t xml:space="preserve">federal </w:t>
      </w:r>
      <w:r w:rsidRPr="008B061A">
        <w:t xml:space="preserve">district court dismissed the case and </w:t>
      </w:r>
      <w:r w:rsidR="00447C14">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rsidR="004475C6" w:rsidRPr="00EE6A86" w:rsidRDefault="004475C6" w:rsidP="004475C6">
      <w:pPr>
        <w:pStyle w:val="Subhead2sl"/>
      </w:pPr>
      <w:r w:rsidRPr="00EE6A86">
        <w:t>Issue</w:t>
      </w:r>
    </w:p>
    <w:p w:rsidR="004475C6" w:rsidRPr="00EE6A86" w:rsidRDefault="004475C6"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rsidR="004475C6" w:rsidRPr="00EE6A86" w:rsidRDefault="004475C6"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rsidR="004475C6" w:rsidRPr="004475C6" w:rsidRDefault="004475C6" w:rsidP="004475C6">
      <w:pPr>
        <w:pStyle w:val="Amendmentprecedentbulletsl"/>
      </w:pPr>
      <w:r>
        <w:t>U.S. Constitution, Amendment I</w:t>
      </w:r>
    </w:p>
    <w:p w:rsidR="004475C6" w:rsidRPr="008B061A" w:rsidRDefault="004475C6" w:rsidP="004475C6">
      <w:pPr>
        <w:pStyle w:val="Indentedbasiccopysl"/>
      </w:pPr>
      <w:r w:rsidRPr="00EE6A86">
        <w:t>Congress shall make no law … abridging the freedom of speech….</w:t>
      </w:r>
    </w:p>
    <w:p w:rsidR="004475C6" w:rsidRPr="004475C6" w:rsidRDefault="004475C6" w:rsidP="004475C6">
      <w:pPr>
        <w:pStyle w:val="Amendmentprecedentbulletsl"/>
      </w:pPr>
      <w:r w:rsidRPr="00CA6943">
        <w:rPr>
          <w:i/>
        </w:rPr>
        <w:t>West Virginia State Board of Education v</w:t>
      </w:r>
      <w:r>
        <w:rPr>
          <w:i/>
        </w:rPr>
        <w:t>.</w:t>
      </w:r>
      <w:r w:rsidRPr="00CA6943">
        <w:rPr>
          <w:i/>
        </w:rPr>
        <w:t xml:space="preserve"> Barnette</w:t>
      </w:r>
      <w:r>
        <w:t xml:space="preserve"> (1943)</w:t>
      </w:r>
    </w:p>
    <w:p w:rsidR="004475C6" w:rsidRPr="00EE6A86" w:rsidRDefault="004475C6"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w:t>
      </w:r>
      <w:r w:rsidRPr="00EE6A86">
        <w:lastRenderedPageBreak/>
        <w:t xml:space="preserve">to communicate ideas. </w:t>
      </w:r>
      <w:r>
        <w:t>The justices ruled that, in most cases, t</w:t>
      </w:r>
      <w:r w:rsidRPr="00EE6A86">
        <w:t>he government</w:t>
      </w:r>
      <w:r>
        <w:t xml:space="preserve"> </w:t>
      </w:r>
      <w:r w:rsidRPr="00EE6A86">
        <w:t>could not require people to express ideas that they disagree with.</w:t>
      </w:r>
      <w:r w:rsidR="00E5149B">
        <w:t xml:space="preserve"> </w:t>
      </w:r>
    </w:p>
    <w:p w:rsidR="004475C6" w:rsidRPr="00EE6A86" w:rsidRDefault="004475C6" w:rsidP="004475C6">
      <w:pPr>
        <w:pStyle w:val="Subhead2sl"/>
      </w:pPr>
      <w:r w:rsidRPr="00EE6A86">
        <w:t>Arguments for Tinker</w:t>
      </w:r>
      <w:r>
        <w:t xml:space="preserve"> (petitioner)</w:t>
      </w:r>
    </w:p>
    <w:p w:rsidR="004475C6" w:rsidRPr="004475C6" w:rsidRDefault="004475C6" w:rsidP="004475C6">
      <w:pPr>
        <w:pStyle w:val="Bulletsl"/>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rsidR="004475C6" w:rsidRPr="004475C6" w:rsidRDefault="004475C6" w:rsidP="004475C6">
      <w:pPr>
        <w:pStyle w:val="Bulletsl"/>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rsidR="004475C6" w:rsidRPr="004475C6" w:rsidRDefault="004475C6" w:rsidP="004475C6">
      <w:pPr>
        <w:pStyle w:val="Bulletsl"/>
      </w:pPr>
      <w:r w:rsidRPr="004475C6">
        <w:t xml:space="preserve">Wearing the armbands was a form of speech. It was a </w:t>
      </w:r>
      <w:r w:rsidRPr="004475C6">
        <w:rPr>
          <w:highlight w:val="white"/>
        </w:rPr>
        <w:t xml:space="preserve">silent, passive expression of opinion. </w:t>
      </w:r>
    </w:p>
    <w:p w:rsidR="004475C6" w:rsidRPr="004475C6" w:rsidRDefault="004475C6" w:rsidP="004475C6">
      <w:pPr>
        <w:pStyle w:val="Bulletsl"/>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rsidR="004475C6" w:rsidRPr="004475C6" w:rsidRDefault="004475C6" w:rsidP="004475C6">
      <w:pPr>
        <w:pStyle w:val="Bulletsl"/>
      </w:pPr>
      <w:r w:rsidRPr="004475C6">
        <w:t>The students wearing the armbands did not infringe any other student’s rights. Wearing the armbands did not intrude upon the work of the school, teachers, or other students.</w:t>
      </w:r>
    </w:p>
    <w:p w:rsidR="004475C6" w:rsidRPr="004475C6" w:rsidRDefault="004475C6" w:rsidP="004475C6">
      <w:pPr>
        <w:pStyle w:val="Bulletsl"/>
      </w:pPr>
      <w:r w:rsidRPr="004475C6">
        <w:t xml:space="preserve">Schools are meant to act as an environment for discourse and a forum for different ideas; allowing students the ability to express their ideals is an inevitable part of the educational process. </w:t>
      </w:r>
    </w:p>
    <w:p w:rsidR="004475C6" w:rsidRPr="00EE6A86" w:rsidRDefault="004475C6" w:rsidP="004475C6">
      <w:pPr>
        <w:pStyle w:val="Subhead2sl"/>
      </w:pPr>
      <w:r w:rsidRPr="00EE6A86">
        <w:t>Arguments for Des Moines</w:t>
      </w:r>
      <w:r>
        <w:t xml:space="preserve"> Independent Community School District (respondent)</w:t>
      </w:r>
    </w:p>
    <w:p w:rsidR="004475C6" w:rsidRPr="00EE6A86" w:rsidRDefault="004475C6" w:rsidP="004475C6">
      <w:pPr>
        <w:pStyle w:val="Bulletsl"/>
      </w:pPr>
      <w:r w:rsidRPr="00EE6A86">
        <w:t>Free speech is not an absolute right. The First Amendment does not say that anyone may say anything, at any place, at any time. Schools are not an appropriate forum for protest.</w:t>
      </w:r>
    </w:p>
    <w:p w:rsidR="004475C6" w:rsidRPr="00EE6A86" w:rsidRDefault="004475C6" w:rsidP="004475C6">
      <w:pPr>
        <w:pStyle w:val="Bulletsl"/>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rsidR="004475C6" w:rsidRPr="00EE6A86" w:rsidRDefault="004475C6" w:rsidP="004475C6">
      <w:pPr>
        <w:pStyle w:val="Bulletsl"/>
      </w:pPr>
      <w:r w:rsidRPr="00EE6A86">
        <w:t>The Vietnam War is a controversial issue. Wearing the armbands could be an explosive situation that disrupts learning. It is the school’s duty to prevent substantial and serious disruption to the learning environment.</w:t>
      </w:r>
    </w:p>
    <w:p w:rsidR="004475C6" w:rsidRPr="00EE6A86" w:rsidRDefault="004475C6" w:rsidP="004475C6">
      <w:pPr>
        <w:pStyle w:val="Bulletsl"/>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rsidR="00447C14">
        <w:t xml:space="preserve">prevent such behavior and </w:t>
      </w:r>
      <w:r w:rsidRPr="00EE6A86">
        <w:t>protect the safety of all students.</w:t>
      </w:r>
    </w:p>
    <w:p w:rsidR="004475C6" w:rsidRPr="00EE6A86" w:rsidRDefault="004475C6" w:rsidP="004475C6">
      <w:pPr>
        <w:pStyle w:val="Bulletsl"/>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rsidR="004475C6" w:rsidRPr="00EE6A86" w:rsidRDefault="004475C6" w:rsidP="004475C6">
      <w:pPr>
        <w:pStyle w:val="Bulletsl"/>
      </w:pPr>
      <w:r w:rsidRPr="00EE6A86">
        <w:lastRenderedPageBreak/>
        <w:t>If the Supreme Court rules in favor of the children, it would be overstepping its bounds and interfering with state and local government powers that govern day</w:t>
      </w:r>
      <w:r>
        <w:t>-</w:t>
      </w:r>
      <w:r w:rsidRPr="00EE6A86">
        <w:t>to</w:t>
      </w:r>
      <w:r>
        <w:t>-</w:t>
      </w:r>
      <w:r w:rsidRPr="00EE6A86">
        <w:t>day school operations.</w:t>
      </w:r>
    </w:p>
    <w:p w:rsidR="004475C6" w:rsidRPr="00EE6A86" w:rsidRDefault="004475C6" w:rsidP="004475C6">
      <w:pPr>
        <w:pStyle w:val="Subhead2sl"/>
      </w:pPr>
      <w:r w:rsidRPr="00EE6A86">
        <w:t xml:space="preserve">Decision </w:t>
      </w:r>
    </w:p>
    <w:p w:rsidR="004475C6" w:rsidRDefault="004475C6"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rsidR="004475C6" w:rsidRDefault="004475C6"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rsidR="004475C6" w:rsidRDefault="004475C6" w:rsidP="004475C6">
      <w:pPr>
        <w:pStyle w:val="Basiccopysl"/>
      </w:pPr>
      <w:r>
        <w:t xml:space="preserve">The Court stressed that this does not mean that schools can never limit students’ speech. If </w:t>
      </w:r>
      <w:r w:rsidR="00447C14">
        <w:t xml:space="preserve">schools could make a reasonable prediction that the </w:t>
      </w:r>
      <w:r>
        <w:t xml:space="preserve">speech would cause a “material and substantial disruption” to the discipline and educational function of the school, then schools may limit the speech. In this case, though, there was not evidence that the armbands would substantially interfere with the </w:t>
      </w:r>
      <w:r w:rsidR="00447C14">
        <w:t>educational process</w:t>
      </w:r>
      <w:r w:rsidR="00E5149B">
        <w:t xml:space="preserve"> </w:t>
      </w:r>
      <w:r>
        <w:t xml:space="preserve">or with other students’ rights. </w:t>
      </w:r>
    </w:p>
    <w:p w:rsidR="004475C6" w:rsidRPr="00EE6A86" w:rsidRDefault="004475C6" w:rsidP="004475C6">
      <w:pPr>
        <w:pStyle w:val="Subhead3sl"/>
      </w:pPr>
      <w:r w:rsidRPr="00EE6A86">
        <w:t xml:space="preserve">Dissent </w:t>
      </w:r>
    </w:p>
    <w:p w:rsidR="004475C6" w:rsidRDefault="004475C6" w:rsidP="004475C6">
      <w:pPr>
        <w:pStyle w:val="Basiccopysl"/>
      </w:pPr>
      <w:r>
        <w:t xml:space="preserve">In </w:t>
      </w:r>
      <w:r w:rsidR="00447C14">
        <w:t>the primary</w:t>
      </w:r>
      <w:r w:rsidR="00E5149B">
        <w:t xml:space="preserve"> </w:t>
      </w:r>
      <w:r>
        <w:t xml:space="preserve">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rsidR="004475C6" w:rsidRPr="008B061A" w:rsidRDefault="004475C6"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rsidR="005A0330" w:rsidRPr="00F42CDF" w:rsidRDefault="005A0330" w:rsidP="004475C6">
      <w:pPr>
        <w:pStyle w:val="Subhead2sl"/>
      </w:pPr>
    </w:p>
    <w:sectPr w:rsidR="005A0330" w:rsidRPr="00F42CDF"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DC" w:rsidRDefault="00E344DC" w:rsidP="0078549D">
      <w:pPr>
        <w:spacing w:after="0" w:line="240" w:lineRule="auto"/>
      </w:pPr>
      <w:r>
        <w:separator/>
      </w:r>
    </w:p>
  </w:endnote>
  <w:endnote w:type="continuationSeparator" w:id="0">
    <w:p w:rsidR="00E344DC" w:rsidRDefault="00E344DC"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C006FA">
          <w:rPr>
            <w:rFonts w:ascii="Garamond" w:hAnsi="Garamond"/>
            <w:noProof/>
          </w:rPr>
          <w:t>3</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E5149B">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C006FA">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DC" w:rsidRDefault="00E344DC" w:rsidP="0078549D">
      <w:pPr>
        <w:spacing w:after="0" w:line="240" w:lineRule="auto"/>
      </w:pPr>
      <w:r>
        <w:separator/>
      </w:r>
    </w:p>
  </w:footnote>
  <w:footnote w:type="continuationSeparator" w:id="0">
    <w:p w:rsidR="00E344DC" w:rsidRDefault="00E344DC" w:rsidP="0078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9D" w:rsidRPr="00F42CDF" w:rsidRDefault="004475C6" w:rsidP="0078549D">
    <w:pPr>
      <w:pStyle w:val="Header"/>
      <w:jc w:val="right"/>
      <w:rPr>
        <w:rFonts w:ascii="Garamond" w:hAnsi="Garamond"/>
        <w:i/>
      </w:rPr>
    </w:pPr>
    <w:r w:rsidRPr="004475C6">
      <w:rPr>
        <w:rFonts w:ascii="Garamond" w:hAnsi="Garamond"/>
        <w:i/>
      </w:rPr>
      <w:t>Tinker v. Des Moines</w:t>
    </w:r>
    <w:r w:rsidR="0078549D" w:rsidRPr="00F42CDF">
      <w:rPr>
        <w:rFonts w:ascii="Garamond" w:hAnsi="Garamond"/>
        <w:i/>
        <w:noProof/>
      </w:rPr>
      <mc:AlternateContent>
        <mc:Choice Requires="wps">
          <w:drawing>
            <wp:anchor distT="0" distB="0" distL="114300" distR="114300" simplePos="0" relativeHeight="251659264" behindDoc="0" locked="0" layoutInCell="1" allowOverlap="1" wp14:anchorId="13CD7F7D" wp14:editId="4DA0A85D">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0FA0138E" wp14:editId="0B1AE8E2">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CD7F7D"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0FA0138E" wp14:editId="0B1AE8E2">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452627">
      <w:rPr>
        <w:rFonts w:ascii="Garamond" w:hAnsi="Garamond"/>
        <w:i/>
      </w:rPr>
      <w:t xml:space="preserve"> (</w:t>
    </w:r>
    <w:r>
      <w:rPr>
        <w:rFonts w:ascii="Garamond" w:hAnsi="Garamond"/>
        <w:i/>
      </w:rPr>
      <w:t>1969</w:t>
    </w:r>
    <w:r w:rsidR="00452627">
      <w:rPr>
        <w:rFonts w:ascii="Garamond" w:hAnsi="Garamond"/>
        <w:i/>
      </w:rPr>
      <w:t>)</w:t>
    </w:r>
  </w:p>
  <w:p w:rsidR="0078549D" w:rsidRDefault="0078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F" w:rsidRPr="008A3806" w:rsidRDefault="00F42CDF" w:rsidP="00F42CDF">
    <w:pPr>
      <w:pStyle w:val="Header"/>
      <w:jc w:val="right"/>
      <w:rPr>
        <w:rFonts w:ascii="Garamond" w:hAnsi="Garamond"/>
      </w:rPr>
    </w:pPr>
    <w:r w:rsidRPr="008A3806">
      <w:rPr>
        <w:rFonts w:ascii="Garamond" w:hAnsi="Garamond"/>
        <w:noProof/>
      </w:rPr>
      <mc:AlternateContent>
        <mc:Choice Requires="wps">
          <w:drawing>
            <wp:anchor distT="0" distB="0" distL="114300" distR="114300" simplePos="0" relativeHeight="251661312" behindDoc="0" locked="0" layoutInCell="1" allowOverlap="1" wp14:anchorId="02EA47AF" wp14:editId="70CCB786">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CDF" w:rsidRDefault="00F42CDF" w:rsidP="00F42CDF">
                          <w:r>
                            <w:rPr>
                              <w:noProof/>
                            </w:rPr>
                            <w:drawing>
                              <wp:inline distT="0" distB="0" distL="0" distR="0" wp14:anchorId="5B133C16" wp14:editId="0BF4FBB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A47A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F42CDF" w:rsidRDefault="00F42CDF" w:rsidP="00F42CDF">
                    <w:r>
                      <w:rPr>
                        <w:noProof/>
                      </w:rPr>
                      <w:drawing>
                        <wp:inline distT="0" distB="0" distL="0" distR="0" wp14:anchorId="5B133C16" wp14:editId="0BF4FBBA">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72B"/>
    <w:multiLevelType w:val="hybridMultilevel"/>
    <w:tmpl w:val="1AA0EDA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3272"/>
    <w:multiLevelType w:val="hybridMultilevel"/>
    <w:tmpl w:val="FBF6D760"/>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D0D"/>
    <w:multiLevelType w:val="hybridMultilevel"/>
    <w:tmpl w:val="D8249A7E"/>
    <w:lvl w:ilvl="0" w:tplc="564883B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A45AE"/>
    <w:multiLevelType w:val="hybridMultilevel"/>
    <w:tmpl w:val="C8645C2A"/>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2"/>
  </w:num>
  <w:num w:numId="12">
    <w:abstractNumId w:val="11"/>
  </w:num>
  <w:num w:numId="13">
    <w:abstractNumId w:val="10"/>
  </w:num>
  <w:num w:numId="14">
    <w:abstractNumId w:val="8"/>
  </w:num>
  <w:num w:numId="15">
    <w:abstractNumId w:val="6"/>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106EE"/>
    <w:rsid w:val="000E239D"/>
    <w:rsid w:val="00136C23"/>
    <w:rsid w:val="00161C2E"/>
    <w:rsid w:val="00170B98"/>
    <w:rsid w:val="001C5593"/>
    <w:rsid w:val="00290061"/>
    <w:rsid w:val="002B4D38"/>
    <w:rsid w:val="002C68A3"/>
    <w:rsid w:val="00304C79"/>
    <w:rsid w:val="00310F79"/>
    <w:rsid w:val="0031396A"/>
    <w:rsid w:val="00317735"/>
    <w:rsid w:val="00366781"/>
    <w:rsid w:val="00375090"/>
    <w:rsid w:val="00396AEB"/>
    <w:rsid w:val="00401701"/>
    <w:rsid w:val="00424B4F"/>
    <w:rsid w:val="004475C6"/>
    <w:rsid w:val="00447C14"/>
    <w:rsid w:val="00452627"/>
    <w:rsid w:val="00465CBE"/>
    <w:rsid w:val="004B560A"/>
    <w:rsid w:val="005311FB"/>
    <w:rsid w:val="005A0330"/>
    <w:rsid w:val="005C4EE4"/>
    <w:rsid w:val="005D78F1"/>
    <w:rsid w:val="005E01F8"/>
    <w:rsid w:val="0067567C"/>
    <w:rsid w:val="00694AE4"/>
    <w:rsid w:val="006D581C"/>
    <w:rsid w:val="0078549D"/>
    <w:rsid w:val="007B4E71"/>
    <w:rsid w:val="007E788E"/>
    <w:rsid w:val="007F700D"/>
    <w:rsid w:val="00815CB0"/>
    <w:rsid w:val="0081706F"/>
    <w:rsid w:val="008344B3"/>
    <w:rsid w:val="00837007"/>
    <w:rsid w:val="0092610E"/>
    <w:rsid w:val="009D6B03"/>
    <w:rsid w:val="00A75F59"/>
    <w:rsid w:val="00A833A8"/>
    <w:rsid w:val="00AE0C77"/>
    <w:rsid w:val="00B112E2"/>
    <w:rsid w:val="00B62487"/>
    <w:rsid w:val="00B91534"/>
    <w:rsid w:val="00BE4A01"/>
    <w:rsid w:val="00C006FA"/>
    <w:rsid w:val="00C30920"/>
    <w:rsid w:val="00C85D67"/>
    <w:rsid w:val="00CA6943"/>
    <w:rsid w:val="00DE3D18"/>
    <w:rsid w:val="00E344DC"/>
    <w:rsid w:val="00E5149B"/>
    <w:rsid w:val="00E9032A"/>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unhideWhenUsed/>
    <w:qFormat/>
    <w:rsid w:val="004475C6"/>
    <w:pPr>
      <w:spacing w:before="360" w:after="120" w:line="240" w:lineRule="auto"/>
      <w:outlineLvl w:val="6"/>
    </w:pPr>
    <w:rPr>
      <w:rFonts w:ascii="Gill Sans MT" w:eastAsia="Garamond" w:hAnsi="Gill Sans MT" w:cs="Garamond"/>
      <w:b/>
      <w:i/>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4475C6"/>
    <w:pPr>
      <w:numPr>
        <w:numId w:val="1"/>
      </w:numPr>
      <w:spacing w:after="120"/>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4475C6"/>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 w:type="character" w:customStyle="1" w:styleId="Heading7Char">
    <w:name w:val="Heading 7 Char"/>
    <w:basedOn w:val="DefaultParagraphFont"/>
    <w:link w:val="Heading7"/>
    <w:uiPriority w:val="9"/>
    <w:rsid w:val="004475C6"/>
    <w:rPr>
      <w:rFonts w:ascii="Gill Sans MT" w:eastAsia="Garamond" w:hAnsi="Gill Sans MT" w:cs="Garamond"/>
      <w:b/>
      <w:i/>
      <w:sz w:val="24"/>
      <w:szCs w:val="24"/>
      <w:lang w:val="en"/>
    </w:rPr>
  </w:style>
  <w:style w:type="paragraph" w:styleId="NoSpacing">
    <w:name w:val="No Spacing"/>
    <w:basedOn w:val="Normal"/>
    <w:uiPriority w:val="1"/>
    <w:qFormat/>
    <w:rsid w:val="004475C6"/>
    <w:pPr>
      <w:tabs>
        <w:tab w:val="left" w:pos="1080"/>
      </w:tabs>
      <w:spacing w:line="240" w:lineRule="auto"/>
    </w:pPr>
    <w:rPr>
      <w:rFonts w:ascii="Garamond" w:eastAsia="Garamond" w:hAnsi="Garamond" w:cs="Garamond"/>
      <w:color w:val="22222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7014-A279-46F2-AE7A-628CC6BB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Allison Hawkins</cp:lastModifiedBy>
  <cp:revision>2</cp:revision>
  <dcterms:created xsi:type="dcterms:W3CDTF">2018-07-05T13:53:00Z</dcterms:created>
  <dcterms:modified xsi:type="dcterms:W3CDTF">2018-07-05T13:53:00Z</dcterms:modified>
</cp:coreProperties>
</file>